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STRABERLINO 2023</w:t>
      </w:r>
    </w:p>
    <w:p>
      <w:pPr>
        <w:pStyle w:val="Normal"/>
        <w:jc w:val="center"/>
        <w:rPr/>
      </w:pPr>
      <w:r>
        <w:rPr/>
        <w:t>A.S.D. CORRINVALLESTURA</w:t>
      </w:r>
    </w:p>
    <w:p>
      <w:pPr>
        <w:pStyle w:val="Normal"/>
        <w:jc w:val="center"/>
        <w:rPr/>
      </w:pPr>
      <w:r>
        <w:rPr/>
      </w:r>
    </w:p>
    <w:p>
      <w:pPr>
        <w:pStyle w:val="Normal"/>
        <w:rPr/>
      </w:pPr>
      <w:r>
        <w:rPr/>
        <w:t>Regolamento:</w:t>
      </w:r>
    </w:p>
    <w:p>
      <w:pPr>
        <w:pStyle w:val="Normal"/>
        <w:rPr/>
      </w:pPr>
      <w:r>
        <w:rPr/>
      </w:r>
    </w:p>
    <w:p>
      <w:pPr>
        <w:pStyle w:val="Normal"/>
        <w:rPr/>
      </w:pPr>
      <w:r>
        <w:rPr/>
        <w:t>Art. 1 ORGANIZZAZIONE</w:t>
      </w:r>
    </w:p>
    <w:p>
      <w:pPr>
        <w:pStyle w:val="Normal"/>
        <w:rPr/>
      </w:pPr>
      <w:r>
        <w:rPr/>
        <w:t>La società ASD CORRINVALLESTURA con il Patrocinio del Comune di Rossiglione e della UISP, con la collaborazione della CROCE ROSSA Comitato di Rossiglione, della Proloco di Rossiglione, della Associazione Volontari ANC, del Gruppo Sportivo Città di Genova organizza Venerdì 07 Luglio 2023 la manifestazione podostica competitiva StraBerlino,  gara di corsa su asfalto di 6 km.</w:t>
      </w:r>
    </w:p>
    <w:p>
      <w:pPr>
        <w:pStyle w:val="Normal"/>
        <w:rPr/>
      </w:pPr>
      <w:r>
        <w:rPr/>
      </w:r>
    </w:p>
    <w:p>
      <w:pPr>
        <w:pStyle w:val="Normal"/>
        <w:rPr/>
      </w:pPr>
      <w:r>
        <w:rPr/>
        <w:t>Art. 2 INFORMAZIONI GENERALI</w:t>
      </w:r>
    </w:p>
    <w:p>
      <w:pPr>
        <w:pStyle w:val="Normal"/>
        <w:rPr/>
      </w:pPr>
      <w:r>
        <w:rPr/>
        <w:t>La StraBerlino è una corsa podistica, interamente in asfalto con un percorso di 6 km, con partenza e arrivo in Via Don Domenico Minetti Rossiglione Superiore Venerdì 07 Luglio 2023, con partenza alle ore 20.30, (ritrovo dalle ore 07:00 in Piazza Madonna degli Angeli - Rossiglione Superiore GE).</w:t>
      </w:r>
    </w:p>
    <w:p>
      <w:pPr>
        <w:pStyle w:val="Normal"/>
        <w:rPr/>
      </w:pPr>
      <w:r>
        <w:rPr/>
      </w:r>
    </w:p>
    <w:p>
      <w:pPr>
        <w:pStyle w:val="Normal"/>
        <w:rPr/>
      </w:pPr>
      <w:r>
        <w:rPr/>
        <w:t>Art. 3 CONDIZIONI DI PARTECIPAZIONE</w:t>
      </w:r>
    </w:p>
    <w:p>
      <w:pPr>
        <w:pStyle w:val="Normal"/>
        <w:rPr/>
      </w:pPr>
      <w:r>
        <w:rPr/>
        <w:t>Per poter partecipare alla manifestazione sportiva bisogna avere almeno 16 anni ed essere in regola con la certificazione medico agonistica</w:t>
      </w:r>
    </w:p>
    <w:p>
      <w:pPr>
        <w:pStyle w:val="Normal"/>
        <w:rPr/>
      </w:pPr>
      <w:r>
        <w:rPr/>
      </w:r>
    </w:p>
    <w:p>
      <w:pPr>
        <w:pStyle w:val="Normal"/>
        <w:rPr/>
      </w:pPr>
      <w:r>
        <w:rPr/>
        <w:t>Art. 4 ISCRIZIONE</w:t>
      </w:r>
    </w:p>
    <w:p>
      <w:pPr>
        <w:pStyle w:val="ListParagraph"/>
        <w:numPr>
          <w:ilvl w:val="0"/>
          <w:numId w:val="1"/>
        </w:numPr>
        <w:rPr/>
      </w:pPr>
      <w:r>
        <w:rPr/>
        <w:t>Requisiti: indipendentemente da tessere o certificazioni mediche di qualsiasi ente, è d'obbligo il certificato medico sportivo per l'attività agonistica in corso di validità. Copia dell’originale potrà essere presentato all'atto dell'iscrizione, brevi mano o via email, o consegnato direttamente al ritiro del pettorale, dai partecipanti non affiliati a nessuna societa’, pena l'annullamento della iscrizione senza alcun diritto di rimborso della quota versata. Non saranno accettati atleti che stanno scontando squalifiche, in qualsiasi disciplina sportiva, per uso di sostanze dopanti.</w:t>
      </w:r>
    </w:p>
    <w:p>
      <w:pPr>
        <w:pStyle w:val="ListParagraph"/>
        <w:numPr>
          <w:ilvl w:val="0"/>
          <w:numId w:val="1"/>
        </w:numPr>
        <w:rPr/>
      </w:pPr>
      <w:r>
        <w:rPr/>
        <w:t>Apertura iscrizioni: le iscrizioni apriranno lunedi 14 Gennaio 2023 e chiuderanno Venerdì 07 Luglio 2023 ore 19:30</w:t>
      </w:r>
    </w:p>
    <w:p>
      <w:pPr>
        <w:pStyle w:val="ListParagraph"/>
        <w:numPr>
          <w:ilvl w:val="0"/>
          <w:numId w:val="1"/>
        </w:numPr>
        <w:rPr/>
      </w:pPr>
      <w:r>
        <w:rPr/>
        <w:t>Quote di iscrizione: euro 8,00 fino al 07 Luglio 2023 ore 20:00, euro 1</w:t>
      </w:r>
      <w:r>
        <w:rPr/>
        <w:t>2</w:t>
      </w:r>
      <w:r>
        <w:rPr/>
        <w:t>,00 il giorno di effettuazione della gara.  Il versamento della quota di iscrizione dovrà avvenire al ritiro del pettorale Venerdì 07 Luglio 2023</w:t>
      </w:r>
    </w:p>
    <w:p>
      <w:pPr>
        <w:pStyle w:val="ListParagraph"/>
        <w:numPr>
          <w:ilvl w:val="0"/>
          <w:numId w:val="1"/>
        </w:numPr>
        <w:rPr/>
      </w:pPr>
      <w:r>
        <w:rPr/>
        <w:t xml:space="preserve">Modalità iscrizioni: Compilando apposito modulo su </w:t>
      </w:r>
      <w:hyperlink r:id="rId2">
        <w:r>
          <w:rPr>
            <w:rStyle w:val="CollegamentoInternet"/>
          </w:rPr>
          <w:t>www.cronorun22.it</w:t>
        </w:r>
      </w:hyperlink>
      <w:r>
        <w:rPr/>
        <w:t xml:space="preserve"> oppure comunicando NOME, COGNOME, ANNO NASCITA, SESSO, SOCIETA’ SPORTIVA a: </w:t>
      </w:r>
      <w:hyperlink r:id="rId3">
        <w:r>
          <w:rPr>
            <w:rStyle w:val="CollegamentoInternet"/>
          </w:rPr>
          <w:t>traildellafiligrana@libero.it</w:t>
        </w:r>
      </w:hyperlink>
      <w:r>
        <w:rPr/>
        <w:t xml:space="preserve"> ; whatsapp al 3478855558.</w:t>
      </w:r>
    </w:p>
    <w:p>
      <w:pPr>
        <w:pStyle w:val="Normal"/>
        <w:rPr/>
      </w:pPr>
      <w:r>
        <w:rPr/>
      </w:r>
    </w:p>
    <w:p>
      <w:pPr>
        <w:pStyle w:val="Normal"/>
        <w:rPr/>
      </w:pPr>
      <w:r>
        <w:rPr/>
        <w:t>Art. 5 CERTIFICAZIONE MEDICA</w:t>
      </w:r>
    </w:p>
    <w:p>
      <w:pPr>
        <w:pStyle w:val="Normal"/>
        <w:rPr/>
      </w:pPr>
      <w:r>
        <w:rPr/>
        <w:t>Per gli atleti partecipanti alla gara è obbligatorio far pervenire all'atto dell'iscrizione una copia del certificato medico agonistico per atletica leggera in corso di validità alla data della gara o consegnare lo stesso al ritiro del pettorale. Non sarà consentita la partecipazione a chi presenterà soltanto la tessera di federazioni sportive nazionali o di altri enti di promozione sportiva, non accompagnata dal certificato medico.</w:t>
      </w:r>
    </w:p>
    <w:p>
      <w:pPr>
        <w:pStyle w:val="Normal"/>
        <w:rPr/>
      </w:pPr>
      <w:r>
        <w:rPr/>
      </w:r>
    </w:p>
    <w:p>
      <w:pPr>
        <w:pStyle w:val="Normal"/>
        <w:rPr/>
      </w:pPr>
      <w:r>
        <w:rPr/>
        <w:t>Art.6 CONSEGNA PETTORALI</w:t>
      </w:r>
    </w:p>
    <w:p>
      <w:pPr>
        <w:pStyle w:val="Normal"/>
        <w:rPr/>
      </w:pPr>
      <w:r>
        <w:rPr/>
        <w:t>Alla sede della partenza, il giorno stesso della gara dalle ore 19:00, inizierà la consegna dei pettorali con relativa verifica dell'iscrizione e della consegna del pacco gara. Il pettorale deve essere portato sulla parte anteriore ed essere visibile sempre nella sua totalità durante tutta la corsa in quanto lasciapassare della manifestazione.</w:t>
      </w:r>
    </w:p>
    <w:p>
      <w:pPr>
        <w:pStyle w:val="Normal"/>
        <w:rPr/>
      </w:pPr>
      <w:r>
        <w:rPr/>
      </w:r>
    </w:p>
    <w:p>
      <w:pPr>
        <w:pStyle w:val="Normal"/>
        <w:rPr/>
      </w:pPr>
      <w:r>
        <w:rPr/>
        <w:t>Art.7 PERCORSO DI GARA</w:t>
      </w:r>
    </w:p>
    <w:p>
      <w:pPr>
        <w:pStyle w:val="Normal"/>
        <w:rPr/>
      </w:pPr>
      <w:r>
        <w:rPr/>
        <w:t>Partenza in asfalto 300 slm - 3 km di asfalto in falsopiano/salita con pendenza media 3,5% - punto di ristoro liquido 400 slm -  ritorno per la stessa strada (3 km di leggera discesa con pendenza media del 3.5%)</w:t>
      </w:r>
    </w:p>
    <w:p>
      <w:pPr>
        <w:pStyle w:val="Normal"/>
        <w:rPr/>
      </w:pPr>
      <w:r>
        <w:rPr/>
      </w:r>
    </w:p>
    <w:p>
      <w:pPr>
        <w:pStyle w:val="Normal"/>
        <w:rPr/>
      </w:pPr>
      <w:r>
        <w:rPr/>
        <w:t>Art.8 SICUREZZA E CONTROLLO</w:t>
      </w:r>
    </w:p>
    <w:p>
      <w:pPr>
        <w:pStyle w:val="Normal"/>
        <w:rPr/>
      </w:pPr>
      <w:r>
        <w:rPr/>
        <w:t>L'assistenza medica sara' garantita dalla Croce Rossa di Rossiglione con postazioni di soccorso con personale medico/sanitario presenti nei punti strategici del percorso al fine di garantire un tempestivo intervento.</w:t>
      </w:r>
    </w:p>
    <w:p>
      <w:pPr>
        <w:pStyle w:val="Normal"/>
        <w:rPr/>
      </w:pPr>
      <w:r>
        <w:rPr/>
        <w:t>Il personale medico/sanitario potrà a suo giudizio insindacabile sospendere il partecipante dalla corsa invalidando il pettorale. I soccorritori sono abilitati ad evacuare con tutti i mezzi di loro convenienza i partecipanti giudicati in pericolo. In caso di abbandono fuori dal punto di controllo, nel momento dell'incontro con i responsabili della chiusura, questi annulleranno il pettorale e il partecipante non sarà più sotto il controllo dell'organizzazione.</w:t>
      </w:r>
    </w:p>
    <w:p>
      <w:pPr>
        <w:pStyle w:val="Normal"/>
        <w:rPr/>
      </w:pPr>
      <w:r>
        <w:rPr/>
        <w:t>Nel caso in cui si rendesse necessario l'attivazione del 118, tale soccorso subentrerà nella direzione operazioni con i mezzi appropriati, compreso l'eventuale uso di elicottero.</w:t>
      </w:r>
    </w:p>
    <w:p>
      <w:pPr>
        <w:pStyle w:val="Normal"/>
        <w:rPr/>
      </w:pPr>
      <w:r>
        <w:rPr/>
      </w:r>
    </w:p>
    <w:p>
      <w:pPr>
        <w:pStyle w:val="Normal"/>
        <w:rPr/>
      </w:pPr>
      <w:r>
        <w:rPr/>
        <w:t>Art. 9 AMBIENTE</w:t>
      </w:r>
    </w:p>
    <w:p>
      <w:pPr>
        <w:pStyle w:val="Normal"/>
        <w:rPr/>
      </w:pPr>
      <w:r>
        <w:rPr/>
        <w:t>I concorrenti dovranno tenere un comportamento rispettoso dell'ambiente, evitando in particolare di disperdere rifiuti. Chiunque sarà sorpreso ad abbandonare rifiuti lungo il percorso sarà squalificato dalla gara e incorrerà nelle eventuali sanzioni previste dai regolamenti vigenti.</w:t>
      </w:r>
    </w:p>
    <w:p>
      <w:pPr>
        <w:pStyle w:val="Normal"/>
        <w:rPr/>
      </w:pPr>
      <w:r>
        <w:rPr/>
      </w:r>
    </w:p>
    <w:p>
      <w:pPr>
        <w:pStyle w:val="Normal"/>
        <w:rPr/>
      </w:pPr>
      <w:r>
        <w:rPr/>
        <w:t>Art. 10 METEO</w:t>
      </w:r>
    </w:p>
    <w:p>
      <w:pPr>
        <w:pStyle w:val="Normal"/>
        <w:rPr/>
      </w:pPr>
      <w:r>
        <w:rPr/>
        <w:t>In caso di fenomeni meteo importanti (forti temporali etc) l’organizzazione si riserva di sospendere o annullare la gara nel caso in cui le condizioni meteorologiche mettessero a rischio l’incolumità dei partecipanti, dei volontari o dei soccorritori, ovvero ALLERTA ROSSA !</w:t>
      </w:r>
    </w:p>
    <w:p>
      <w:pPr>
        <w:pStyle w:val="Normal"/>
        <w:rPr/>
      </w:pPr>
      <w:r>
        <w:rPr/>
      </w:r>
    </w:p>
    <w:p>
      <w:pPr>
        <w:pStyle w:val="Normal"/>
        <w:rPr/>
      </w:pPr>
      <w:r>
        <w:rPr/>
        <w:t>Art. 11 SQUALIFICHE E PENALITA’</w:t>
      </w:r>
    </w:p>
    <w:p>
      <w:pPr>
        <w:pStyle w:val="Normal"/>
        <w:rPr/>
      </w:pPr>
      <w:r>
        <w:rPr/>
        <w:t>È prevista l’immediata squalifica, con ritiro del pettorale di gara, per le seguenti infrazioni:  - taglio del percorso di gara - abbandono di rifiuti sul percorso - mancato soccorso ad un concorrente in difficoltà - insulti o minacce a organizzatori o volontari - utilizzo di mezzi di trasporto in gara - rifiuto di sottoporsi al controllo del personale medico sul percorso -doping o rifiuto di sottoporsi all’eventuale relativo controllo  -mancato rispetto del divieto di farsi accompagnare . E' inoltre prevista la squalifica per le seguenti infrazioni:  mancata esposizione del pettorale di gara.</w:t>
      </w:r>
    </w:p>
    <w:p>
      <w:pPr>
        <w:pStyle w:val="Normal"/>
        <w:rPr/>
      </w:pPr>
      <w:r>
        <w:rPr/>
      </w:r>
    </w:p>
    <w:p>
      <w:pPr>
        <w:pStyle w:val="Normal"/>
        <w:rPr/>
      </w:pPr>
      <w:r>
        <w:rPr/>
        <w:t>Art. 12 RISTORI</w:t>
      </w:r>
    </w:p>
    <w:p>
      <w:pPr>
        <w:pStyle w:val="Normal"/>
        <w:rPr/>
      </w:pPr>
      <w:r>
        <w:rPr/>
        <w:t xml:space="preserve">E’ previsto il seguente ristoro lungo il percorso: km 3 (liquido) </w:t>
      </w:r>
    </w:p>
    <w:p>
      <w:pPr>
        <w:pStyle w:val="Normal"/>
        <w:rPr/>
      </w:pPr>
      <w:r>
        <w:rPr/>
        <w:t xml:space="preserve">Le bevande del ristoro dovranno essere consumati solo sul posto; è vietato bere direttamente dalle bottiglie dei ristori; i rifiuti dovranno essere gettati negli appositi contenitori. </w:t>
      </w:r>
    </w:p>
    <w:p>
      <w:pPr>
        <w:pStyle w:val="Normal"/>
        <w:rPr/>
      </w:pPr>
      <w:r>
        <w:rPr/>
      </w:r>
    </w:p>
    <w:p>
      <w:pPr>
        <w:pStyle w:val="Normal"/>
        <w:rPr/>
      </w:pPr>
      <w:r>
        <w:rPr/>
        <w:t>Art.13 ASSICURAZIONE</w:t>
      </w:r>
    </w:p>
    <w:p>
      <w:pPr>
        <w:pStyle w:val="Normal"/>
        <w:rPr/>
      </w:pPr>
      <w:r>
        <w:rPr/>
        <w:t>L’organizzazione sottoscrive una assicurazione di responsabilità civile avente validità il giorno della gara. La partecipazione alla gara avviene sotto la responsabilità degli atleti o , nel caso di minorenni, dei genitori o tutori, che rinunciano ad ogni azione contro l’organizzazione in caso di danni o conseguenze ulteriori che sopraggiungano in seguito.</w:t>
      </w:r>
    </w:p>
    <w:p>
      <w:pPr>
        <w:pStyle w:val="Normal"/>
        <w:rPr/>
      </w:pPr>
      <w:r>
        <w:rPr/>
      </w:r>
    </w:p>
    <w:p>
      <w:pPr>
        <w:pStyle w:val="Normal"/>
        <w:rPr/>
      </w:pPr>
      <w:r>
        <w:rPr/>
        <w:t>Art. 14 PREMI</w:t>
      </w:r>
    </w:p>
    <w:p>
      <w:pPr>
        <w:pStyle w:val="Normal"/>
        <w:rPr/>
      </w:pPr>
      <w:r>
        <w:rPr/>
        <w:t>Le premiazioni si terranno il giorno della gara in zona ritrovo al termine stesso della gara.</w:t>
      </w:r>
    </w:p>
    <w:p>
      <w:pPr>
        <w:pStyle w:val="Normal"/>
        <w:rPr/>
      </w:pPr>
      <w:r>
        <w:rPr/>
        <w:t>Non sono previsti premi in denaro.</w:t>
      </w:r>
    </w:p>
    <w:p>
      <w:pPr>
        <w:pStyle w:val="Normal"/>
        <w:rPr/>
      </w:pPr>
      <w:r>
        <w:rPr/>
        <w:t>Saranno assegnati premi in natura ai primi 3 Assoluti uomini ed alle prime 3 Assolute donne.</w:t>
      </w:r>
    </w:p>
    <w:p>
      <w:pPr>
        <w:pStyle w:val="Normal"/>
        <w:spacing w:before="0" w:after="0"/>
        <w:rPr>
          <w:rFonts w:ascii="Calibri" w:hAnsi="Calibri" w:eastAsia="Times New Roman" w:cs="Calibri"/>
          <w:color w:val="000000"/>
          <w:lang w:eastAsia="it-IT"/>
        </w:rPr>
      </w:pPr>
      <w:r>
        <w:rPr>
          <w:rFonts w:eastAsia="Times New Roman" w:cs="Calibri"/>
          <w:color w:val="000000"/>
          <w:lang w:eastAsia="it-IT"/>
        </w:rPr>
        <w:t xml:space="preserve">Premi ai primi 3 di ogni categoria: </w:t>
      </w:r>
    </w:p>
    <w:p>
      <w:pPr>
        <w:pStyle w:val="ListParagraph"/>
        <w:numPr>
          <w:ilvl w:val="0"/>
          <w:numId w:val="2"/>
        </w:numPr>
        <w:rPr/>
      </w:pPr>
      <w:r>
        <w:rPr/>
        <w:t>D: 16-39, 40-44, 45-49, 50-54, 55-59, 60-64, 65+</w:t>
      </w:r>
    </w:p>
    <w:p>
      <w:pPr>
        <w:pStyle w:val="ListParagraph"/>
        <w:numPr>
          <w:ilvl w:val="0"/>
          <w:numId w:val="2"/>
        </w:numPr>
        <w:rPr/>
      </w:pPr>
      <w:r>
        <w:rPr/>
        <w:t>U: 16-34, 35-39, 40-44, 45-49, 50-54, 55-59, 60-64, 65-69, 70-74, 75+</w:t>
      </w:r>
    </w:p>
    <w:p>
      <w:pPr>
        <w:pStyle w:val="Normal"/>
        <w:rPr/>
      </w:pPr>
      <w:r>
        <w:rPr/>
        <w:t>Gruppi più numerosi</w:t>
      </w:r>
    </w:p>
    <w:p>
      <w:pPr>
        <w:pStyle w:val="Normal"/>
        <w:rPr/>
      </w:pPr>
      <w:r>
        <w:rPr/>
        <w:t>La quantità dei premi potrebbe subire variazioni in positivo in base alla disponibilità dell’organizzazione.</w:t>
      </w:r>
    </w:p>
    <w:p>
      <w:pPr>
        <w:pStyle w:val="Normal"/>
        <w:rPr/>
      </w:pPr>
      <w:r>
        <w:rPr/>
      </w:r>
    </w:p>
    <w:p>
      <w:pPr>
        <w:pStyle w:val="Normal"/>
        <w:rPr/>
      </w:pPr>
      <w:r>
        <w:rPr/>
        <w:t>Art. 15 DIRITTI DI IMMAGINE</w:t>
      </w:r>
    </w:p>
    <w:p>
      <w:pPr>
        <w:pStyle w:val="Normal"/>
        <w:rPr/>
      </w:pPr>
      <w:r>
        <w:rPr/>
        <w:t>Con l'iscrizione, i concorrenti autorizzano l'organizzazione all'utilizzo gratuito, senza limiti territoriali e di tempo, di immagini fisse e in movimento che li ritraggano in occasione della partecipazione alla competizione STRABERLINO 20</w:t>
      </w:r>
      <w:bookmarkStart w:id="0" w:name="_GoBack"/>
      <w:bookmarkEnd w:id="0"/>
      <w:r>
        <w:rPr/>
        <w:t>23</w:t>
      </w:r>
    </w:p>
    <w:p>
      <w:pPr>
        <w:pStyle w:val="Normal"/>
        <w:rPr/>
      </w:pPr>
      <w:r>
        <w:rPr/>
      </w:r>
    </w:p>
    <w:p>
      <w:pPr>
        <w:pStyle w:val="Normal"/>
        <w:rPr/>
      </w:pPr>
      <w:r>
        <w:rPr/>
        <w:t>Art. 16 DICHIARAZIONE DI RESPONSABILITA’</w:t>
      </w:r>
    </w:p>
    <w:p>
      <w:pPr>
        <w:pStyle w:val="Normal"/>
        <w:rPr/>
      </w:pPr>
      <w:r>
        <w:rPr/>
        <w:t>La volontaria iscrizione e la conseguente partecipazione alla corsa indicano la piena accettazione del presente regolamento e delle modifiche eventualmente apportate. Con l’iscrizione, il partecipante esonera gli organizzatori da ogni responsabilità, sia civile sia penale, per danni a persone e/o cose da lui causati o a lui derivati.</w:t>
      </w:r>
    </w:p>
    <w:p>
      <w:pPr>
        <w:pStyle w:val="Normal"/>
        <w:rPr/>
      </w:pPr>
      <w:r>
        <w:rPr/>
      </w:r>
    </w:p>
    <w:p>
      <w:pPr>
        <w:pStyle w:val="Normal"/>
        <w:rPr/>
      </w:pPr>
      <w:r>
        <w:rPr/>
        <w:t>Il Presidente della Corrinvallestura ASD</w:t>
      </w:r>
    </w:p>
    <w:p>
      <w:pPr>
        <w:pStyle w:val="Normal"/>
        <w:widowControl/>
        <w:bidi w:val="0"/>
        <w:spacing w:before="0" w:after="80"/>
        <w:jc w:val="left"/>
        <w:rPr/>
      </w:pPr>
      <w:r>
        <w:rPr/>
        <w:t>Alessandro Bessini</w:t>
      </w:r>
      <w:bookmarkStart w:id="1" w:name="_GoBack1"/>
      <w:bookmarkEnd w:id="1"/>
    </w:p>
    <w:p>
      <w:pPr>
        <w:pStyle w:val="Normal"/>
        <w:rPr/>
      </w:pPr>
      <w:r>
        <w:rPr/>
      </w:r>
    </w:p>
    <w:p>
      <w:pPr>
        <w:pStyle w:val="Normal"/>
        <w:widowControl/>
        <w:bidi w:val="0"/>
        <w:spacing w:before="0" w:after="80"/>
        <w:jc w:val="left"/>
        <w:rPr/>
      </w:pPr>
      <w:r>
        <w:rPr/>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5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604f"/>
    <w:pPr>
      <w:widowControl/>
      <w:suppressAutoHyphens w:val="true"/>
      <w:bidi w:val="0"/>
      <w:spacing w:before="0" w:after="80"/>
      <w:jc w:val="left"/>
    </w:pPr>
    <w:rPr>
      <w:rFonts w:ascii="Calibri" w:hAnsi="Calibri" w:eastAsia="" w:cs="" w:asciiTheme="minorHAnsi" w:cstheme="minorBidi" w:eastAsiaTheme="minorEastAsia"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fc604f"/>
    <w:pPr>
      <w:keepNext w:val="true"/>
      <w:keepLines/>
      <w:spacing w:before="400" w:after="40"/>
      <w:outlineLvl w:val="0"/>
    </w:pPr>
    <w:rPr>
      <w:rFonts w:ascii="Calibri Light" w:hAnsi="Calibri Light" w:eastAsia="" w:cs="" w:asciiTheme="majorHAnsi" w:cstheme="majorBidi" w:eastAsiaTheme="majorEastAsia" w:hAnsiTheme="majorHAnsi"/>
      <w:color w:val="1F4E79" w:themeColor="accent1" w:themeShade="80"/>
      <w:sz w:val="36"/>
      <w:szCs w:val="36"/>
    </w:rPr>
  </w:style>
  <w:style w:type="paragraph" w:styleId="Titolo2">
    <w:name w:val="Heading 2"/>
    <w:basedOn w:val="Normal"/>
    <w:next w:val="Normal"/>
    <w:link w:val="Titolo2Carattere"/>
    <w:uiPriority w:val="9"/>
    <w:semiHidden/>
    <w:unhideWhenUsed/>
    <w:qFormat/>
    <w:rsid w:val="00fc604f"/>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olo3">
    <w:name w:val="Heading 3"/>
    <w:basedOn w:val="Normal"/>
    <w:next w:val="Normal"/>
    <w:link w:val="Titolo3Carattere"/>
    <w:uiPriority w:val="9"/>
    <w:semiHidden/>
    <w:unhideWhenUsed/>
    <w:qFormat/>
    <w:rsid w:val="00fc604f"/>
    <w:pPr>
      <w:keepNext w:val="true"/>
      <w:keepLines/>
      <w:spacing w:before="40" w:after="0"/>
      <w:outlineLvl w:val="2"/>
    </w:pPr>
    <w:rPr>
      <w:rFonts w:ascii="Calibri Light" w:hAnsi="Calibri Light" w:eastAsia="" w:cs="" w:asciiTheme="majorHAnsi" w:cstheme="majorBidi" w:eastAsiaTheme="majorEastAsia" w:hAnsiTheme="majorHAnsi"/>
      <w:color w:val="2E74B5" w:themeColor="accent1" w:themeShade="bf"/>
      <w:sz w:val="28"/>
      <w:szCs w:val="28"/>
    </w:rPr>
  </w:style>
  <w:style w:type="paragraph" w:styleId="Titolo4">
    <w:name w:val="Heading 4"/>
    <w:basedOn w:val="Normal"/>
    <w:next w:val="Normal"/>
    <w:link w:val="Titolo4Carattere"/>
    <w:uiPriority w:val="9"/>
    <w:semiHidden/>
    <w:unhideWhenUsed/>
    <w:qFormat/>
    <w:rsid w:val="00fc604f"/>
    <w:pPr>
      <w:keepNext w:val="true"/>
      <w:keepLines/>
      <w:spacing w:before="40" w:after="0"/>
      <w:outlineLvl w:val="3"/>
    </w:pPr>
    <w:rPr>
      <w:rFonts w:ascii="Calibri Light" w:hAnsi="Calibri Light" w:eastAsia="" w:cs="" w:asciiTheme="majorHAnsi" w:cstheme="majorBidi" w:eastAsiaTheme="majorEastAsia" w:hAnsiTheme="majorHAnsi"/>
      <w:color w:val="2E74B5" w:themeColor="accent1" w:themeShade="bf"/>
      <w:sz w:val="24"/>
      <w:szCs w:val="24"/>
    </w:rPr>
  </w:style>
  <w:style w:type="paragraph" w:styleId="Titolo5">
    <w:name w:val="Heading 5"/>
    <w:basedOn w:val="Normal"/>
    <w:next w:val="Normal"/>
    <w:link w:val="Titolo5Carattere"/>
    <w:uiPriority w:val="9"/>
    <w:semiHidden/>
    <w:unhideWhenUsed/>
    <w:qFormat/>
    <w:rsid w:val="00fc604f"/>
    <w:pPr>
      <w:keepNext w:val="true"/>
      <w:keepLines/>
      <w:spacing w:before="40" w:after="0"/>
      <w:outlineLvl w:val="4"/>
    </w:pPr>
    <w:rPr>
      <w:rFonts w:ascii="Calibri Light" w:hAnsi="Calibri Light" w:eastAsia="" w:cs="" w:asciiTheme="majorHAnsi" w:cstheme="majorBidi" w:eastAsiaTheme="majorEastAsia" w:hAnsiTheme="majorHAnsi"/>
      <w:caps/>
      <w:color w:val="2E74B5" w:themeColor="accent1" w:themeShade="bf"/>
    </w:rPr>
  </w:style>
  <w:style w:type="paragraph" w:styleId="Titolo6">
    <w:name w:val="Heading 6"/>
    <w:basedOn w:val="Normal"/>
    <w:next w:val="Normal"/>
    <w:link w:val="Titolo6Carattere"/>
    <w:uiPriority w:val="9"/>
    <w:semiHidden/>
    <w:unhideWhenUsed/>
    <w:qFormat/>
    <w:rsid w:val="00fc604f"/>
    <w:pPr>
      <w:keepNext w:val="true"/>
      <w:keepLines/>
      <w:spacing w:before="40" w:after="0"/>
      <w:outlineLvl w:val="5"/>
    </w:pPr>
    <w:rPr>
      <w:rFonts w:ascii="Calibri Light" w:hAnsi="Calibri Light" w:eastAsia="" w:cs="" w:asciiTheme="majorHAnsi" w:cstheme="majorBidi" w:eastAsiaTheme="majorEastAsia" w:hAnsiTheme="majorHAnsi"/>
      <w:i/>
      <w:iCs/>
      <w:caps/>
      <w:color w:val="1F4E79" w:themeColor="accent1" w:themeShade="80"/>
    </w:rPr>
  </w:style>
  <w:style w:type="paragraph" w:styleId="Titolo7">
    <w:name w:val="Heading 7"/>
    <w:basedOn w:val="Normal"/>
    <w:next w:val="Normal"/>
    <w:link w:val="Titolo7Carattere"/>
    <w:uiPriority w:val="9"/>
    <w:semiHidden/>
    <w:unhideWhenUsed/>
    <w:qFormat/>
    <w:rsid w:val="00fc604f"/>
    <w:pPr>
      <w:keepNext w:val="true"/>
      <w:keepLines/>
      <w:spacing w:before="40" w:after="0"/>
      <w:outlineLvl w:val="6"/>
    </w:pPr>
    <w:rPr>
      <w:rFonts w:ascii="Calibri Light" w:hAnsi="Calibri Light" w:eastAsia="" w:cs="" w:asciiTheme="majorHAnsi" w:cstheme="majorBidi" w:eastAsiaTheme="majorEastAsia" w:hAnsiTheme="majorHAnsi"/>
      <w:b/>
      <w:bCs/>
      <w:color w:val="1F4E79" w:themeColor="accent1" w:themeShade="80"/>
    </w:rPr>
  </w:style>
  <w:style w:type="paragraph" w:styleId="Titolo8">
    <w:name w:val="Heading 8"/>
    <w:basedOn w:val="Normal"/>
    <w:next w:val="Normal"/>
    <w:link w:val="Titolo8Carattere"/>
    <w:uiPriority w:val="9"/>
    <w:semiHidden/>
    <w:unhideWhenUsed/>
    <w:qFormat/>
    <w:rsid w:val="00fc604f"/>
    <w:pPr>
      <w:keepNext w:val="true"/>
      <w:keepLines/>
      <w:spacing w:before="40" w:after="0"/>
      <w:outlineLvl w:val="7"/>
    </w:pPr>
    <w:rPr>
      <w:rFonts w:ascii="Calibri Light" w:hAnsi="Calibri Light" w:eastAsia="" w:cs="" w:asciiTheme="majorHAnsi" w:cstheme="majorBidi" w:eastAsiaTheme="majorEastAsia" w:hAnsiTheme="majorHAnsi"/>
      <w:b/>
      <w:bCs/>
      <w:i/>
      <w:iCs/>
      <w:color w:val="1F4E79" w:themeColor="accent1" w:themeShade="80"/>
    </w:rPr>
  </w:style>
  <w:style w:type="paragraph" w:styleId="Titolo9">
    <w:name w:val="Heading 9"/>
    <w:basedOn w:val="Normal"/>
    <w:next w:val="Normal"/>
    <w:link w:val="Titolo9Carattere"/>
    <w:uiPriority w:val="9"/>
    <w:semiHidden/>
    <w:unhideWhenUsed/>
    <w:qFormat/>
    <w:rsid w:val="00fc604f"/>
    <w:pPr>
      <w:keepNext w:val="true"/>
      <w:keepLines/>
      <w:spacing w:before="40" w:after="0"/>
      <w:outlineLvl w:val="8"/>
    </w:pPr>
    <w:rPr>
      <w:rFonts w:ascii="Calibri Light" w:hAnsi="Calibri Light" w:eastAsia="" w:cs="" w:asciiTheme="majorHAnsi" w:cstheme="majorBidi" w:eastAsiaTheme="majorEastAsia" w:hAnsiTheme="majorHAnsi"/>
      <w:i/>
      <w:iCs/>
      <w:color w:val="1F4E79" w:themeColor="accent1" w:themeShade="80"/>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f94da7"/>
    <w:rPr>
      <w:color w:val="0563C1" w:themeColor="hyperlink"/>
      <w:u w:val="single"/>
    </w:rPr>
  </w:style>
  <w:style w:type="character" w:styleId="Titolo1Carattere" w:customStyle="1">
    <w:name w:val="Titolo 1 Carattere"/>
    <w:basedOn w:val="DefaultParagraphFont"/>
    <w:link w:val="Titolo1"/>
    <w:uiPriority w:val="9"/>
    <w:qFormat/>
    <w:rsid w:val="00fc604f"/>
    <w:rPr>
      <w:rFonts w:ascii="Calibri Light" w:hAnsi="Calibri Light" w:eastAsia="" w:cs="" w:asciiTheme="majorHAnsi" w:cstheme="majorBidi" w:eastAsiaTheme="majorEastAsia" w:hAnsiTheme="majorHAnsi"/>
      <w:color w:val="1F4E79" w:themeColor="accent1" w:themeShade="80"/>
      <w:sz w:val="36"/>
      <w:szCs w:val="36"/>
    </w:rPr>
  </w:style>
  <w:style w:type="character" w:styleId="Titolo2Carattere" w:customStyle="1">
    <w:name w:val="Titolo 2 Carattere"/>
    <w:basedOn w:val="DefaultParagraphFont"/>
    <w:link w:val="Titolo2"/>
    <w:uiPriority w:val="9"/>
    <w:semiHidden/>
    <w:qFormat/>
    <w:rsid w:val="00fc604f"/>
    <w:rPr>
      <w:rFonts w:ascii="Calibri Light" w:hAnsi="Calibri Light" w:eastAsia="" w:cs="" w:asciiTheme="majorHAnsi" w:cstheme="majorBidi" w:eastAsiaTheme="majorEastAsia" w:hAnsiTheme="majorHAnsi"/>
      <w:color w:val="2E74B5" w:themeColor="accent1" w:themeShade="bf"/>
      <w:sz w:val="32"/>
      <w:szCs w:val="32"/>
    </w:rPr>
  </w:style>
  <w:style w:type="character" w:styleId="Titolo3Carattere" w:customStyle="1">
    <w:name w:val="Titolo 3 Carattere"/>
    <w:basedOn w:val="DefaultParagraphFont"/>
    <w:link w:val="Titolo3"/>
    <w:uiPriority w:val="9"/>
    <w:semiHidden/>
    <w:qFormat/>
    <w:rsid w:val="00fc604f"/>
    <w:rPr>
      <w:rFonts w:ascii="Calibri Light" w:hAnsi="Calibri Light" w:eastAsia="" w:cs="" w:asciiTheme="majorHAnsi" w:cstheme="majorBidi" w:eastAsiaTheme="majorEastAsia" w:hAnsiTheme="majorHAnsi"/>
      <w:color w:val="2E74B5" w:themeColor="accent1" w:themeShade="bf"/>
      <w:sz w:val="28"/>
      <w:szCs w:val="28"/>
    </w:rPr>
  </w:style>
  <w:style w:type="character" w:styleId="Titolo4Carattere" w:customStyle="1">
    <w:name w:val="Titolo 4 Carattere"/>
    <w:basedOn w:val="DefaultParagraphFont"/>
    <w:link w:val="Titolo4"/>
    <w:uiPriority w:val="9"/>
    <w:semiHidden/>
    <w:qFormat/>
    <w:rsid w:val="00fc604f"/>
    <w:rPr>
      <w:rFonts w:ascii="Calibri Light" w:hAnsi="Calibri Light" w:eastAsia="" w:cs="" w:asciiTheme="majorHAnsi" w:cstheme="majorBidi" w:eastAsiaTheme="majorEastAsia" w:hAnsiTheme="majorHAnsi"/>
      <w:color w:val="2E74B5" w:themeColor="accent1" w:themeShade="bf"/>
      <w:sz w:val="24"/>
      <w:szCs w:val="24"/>
    </w:rPr>
  </w:style>
  <w:style w:type="character" w:styleId="Titolo5Carattere" w:customStyle="1">
    <w:name w:val="Titolo 5 Carattere"/>
    <w:basedOn w:val="DefaultParagraphFont"/>
    <w:link w:val="Titolo5"/>
    <w:uiPriority w:val="9"/>
    <w:semiHidden/>
    <w:qFormat/>
    <w:rsid w:val="00fc604f"/>
    <w:rPr>
      <w:rFonts w:ascii="Calibri Light" w:hAnsi="Calibri Light" w:eastAsia="" w:cs="" w:asciiTheme="majorHAnsi" w:cstheme="majorBidi" w:eastAsiaTheme="majorEastAsia" w:hAnsiTheme="majorHAnsi"/>
      <w:caps/>
      <w:color w:val="2E74B5" w:themeColor="accent1" w:themeShade="bf"/>
    </w:rPr>
  </w:style>
  <w:style w:type="character" w:styleId="Titolo6Carattere" w:customStyle="1">
    <w:name w:val="Titolo 6 Carattere"/>
    <w:basedOn w:val="DefaultParagraphFont"/>
    <w:link w:val="Titolo6"/>
    <w:uiPriority w:val="9"/>
    <w:semiHidden/>
    <w:qFormat/>
    <w:rsid w:val="00fc604f"/>
    <w:rPr>
      <w:rFonts w:ascii="Calibri Light" w:hAnsi="Calibri Light" w:eastAsia="" w:cs="" w:asciiTheme="majorHAnsi" w:cstheme="majorBidi" w:eastAsiaTheme="majorEastAsia" w:hAnsiTheme="majorHAnsi"/>
      <w:i/>
      <w:iCs/>
      <w:caps/>
      <w:color w:val="1F4E79" w:themeColor="accent1" w:themeShade="80"/>
    </w:rPr>
  </w:style>
  <w:style w:type="character" w:styleId="Titolo7Carattere" w:customStyle="1">
    <w:name w:val="Titolo 7 Carattere"/>
    <w:basedOn w:val="DefaultParagraphFont"/>
    <w:link w:val="Titolo7"/>
    <w:uiPriority w:val="9"/>
    <w:semiHidden/>
    <w:qFormat/>
    <w:rsid w:val="00fc604f"/>
    <w:rPr>
      <w:rFonts w:ascii="Calibri Light" w:hAnsi="Calibri Light" w:eastAsia="" w:cs="" w:asciiTheme="majorHAnsi" w:cstheme="majorBidi" w:eastAsiaTheme="majorEastAsia" w:hAnsiTheme="majorHAnsi"/>
      <w:b/>
      <w:bCs/>
      <w:color w:val="1F4E79" w:themeColor="accent1" w:themeShade="80"/>
    </w:rPr>
  </w:style>
  <w:style w:type="character" w:styleId="Titolo8Carattere" w:customStyle="1">
    <w:name w:val="Titolo 8 Carattere"/>
    <w:basedOn w:val="DefaultParagraphFont"/>
    <w:link w:val="Titolo8"/>
    <w:uiPriority w:val="9"/>
    <w:semiHidden/>
    <w:qFormat/>
    <w:rsid w:val="00fc604f"/>
    <w:rPr>
      <w:rFonts w:ascii="Calibri Light" w:hAnsi="Calibri Light" w:eastAsia="" w:cs="" w:asciiTheme="majorHAnsi" w:cstheme="majorBidi" w:eastAsiaTheme="majorEastAsia" w:hAnsiTheme="majorHAnsi"/>
      <w:b/>
      <w:bCs/>
      <w:i/>
      <w:iCs/>
      <w:color w:val="1F4E79" w:themeColor="accent1" w:themeShade="80"/>
    </w:rPr>
  </w:style>
  <w:style w:type="character" w:styleId="Titolo9Carattere" w:customStyle="1">
    <w:name w:val="Titolo 9 Carattere"/>
    <w:basedOn w:val="DefaultParagraphFont"/>
    <w:link w:val="Titolo9"/>
    <w:uiPriority w:val="9"/>
    <w:semiHidden/>
    <w:qFormat/>
    <w:rsid w:val="00fc604f"/>
    <w:rPr>
      <w:rFonts w:ascii="Calibri Light" w:hAnsi="Calibri Light" w:eastAsia="" w:cs="" w:asciiTheme="majorHAnsi" w:cstheme="majorBidi" w:eastAsiaTheme="majorEastAsia" w:hAnsiTheme="majorHAnsi"/>
      <w:i/>
      <w:iCs/>
      <w:color w:val="1F4E79" w:themeColor="accent1" w:themeShade="80"/>
    </w:rPr>
  </w:style>
  <w:style w:type="character" w:styleId="TitoloCarattere" w:customStyle="1">
    <w:name w:val="Titolo Carattere"/>
    <w:basedOn w:val="DefaultParagraphFont"/>
    <w:link w:val="Titolo"/>
    <w:uiPriority w:val="10"/>
    <w:qFormat/>
    <w:rsid w:val="00fc604f"/>
    <w:rPr>
      <w:rFonts w:ascii="Calibri Light" w:hAnsi="Calibri Light" w:eastAsia="" w:cs="" w:asciiTheme="majorHAnsi" w:cstheme="majorBidi" w:eastAsiaTheme="majorEastAsia" w:hAnsiTheme="majorHAnsi"/>
      <w:caps/>
      <w:color w:val="44546A" w:themeColor="text2"/>
      <w:spacing w:val="-15"/>
      <w:sz w:val="72"/>
      <w:szCs w:val="72"/>
    </w:rPr>
  </w:style>
  <w:style w:type="character" w:styleId="SottotitoloCarattere" w:customStyle="1">
    <w:name w:val="Sottotitolo Carattere"/>
    <w:basedOn w:val="DefaultParagraphFont"/>
    <w:link w:val="Sottotitolo"/>
    <w:uiPriority w:val="11"/>
    <w:qFormat/>
    <w:rsid w:val="00fc604f"/>
    <w:rPr>
      <w:rFonts w:ascii="Calibri Light" w:hAnsi="Calibri Light" w:eastAsia="" w:cs="" w:asciiTheme="majorHAnsi" w:cstheme="majorBidi" w:eastAsiaTheme="majorEastAsia" w:hAnsiTheme="majorHAnsi"/>
      <w:color w:val="5B9BD5" w:themeColor="accent1"/>
      <w:sz w:val="28"/>
      <w:szCs w:val="28"/>
    </w:rPr>
  </w:style>
  <w:style w:type="character" w:styleId="Strong">
    <w:name w:val="Strong"/>
    <w:basedOn w:val="DefaultParagraphFont"/>
    <w:uiPriority w:val="22"/>
    <w:qFormat/>
    <w:rsid w:val="00fc604f"/>
    <w:rPr>
      <w:b/>
      <w:bCs/>
    </w:rPr>
  </w:style>
  <w:style w:type="character" w:styleId="Enfasi">
    <w:name w:val="Enfasi"/>
    <w:basedOn w:val="DefaultParagraphFont"/>
    <w:uiPriority w:val="20"/>
    <w:qFormat/>
    <w:rsid w:val="00fc604f"/>
    <w:rPr>
      <w:i/>
      <w:iCs/>
    </w:rPr>
  </w:style>
  <w:style w:type="character" w:styleId="CitazioneCarattere" w:customStyle="1">
    <w:name w:val="Citazione Carattere"/>
    <w:basedOn w:val="DefaultParagraphFont"/>
    <w:link w:val="Citazione"/>
    <w:uiPriority w:val="29"/>
    <w:qFormat/>
    <w:rsid w:val="00fc604f"/>
    <w:rPr>
      <w:color w:val="44546A" w:themeColor="text2"/>
      <w:sz w:val="24"/>
      <w:szCs w:val="24"/>
    </w:rPr>
  </w:style>
  <w:style w:type="character" w:styleId="CitazioneintensaCarattere" w:customStyle="1">
    <w:name w:val="Citazione intensa Carattere"/>
    <w:basedOn w:val="DefaultParagraphFont"/>
    <w:link w:val="Citazioneintensa"/>
    <w:uiPriority w:val="30"/>
    <w:qFormat/>
    <w:rsid w:val="00fc604f"/>
    <w:rPr>
      <w:rFonts w:ascii="Calibri Light" w:hAnsi="Calibri Light" w:eastAsia="" w:cs="" w:asciiTheme="majorHAnsi" w:cstheme="majorBidi" w:eastAsiaTheme="majorEastAsia" w:hAnsiTheme="majorHAnsi"/>
      <w:color w:val="44546A" w:themeColor="text2"/>
      <w:spacing w:val="-6"/>
      <w:sz w:val="32"/>
      <w:szCs w:val="32"/>
    </w:rPr>
  </w:style>
  <w:style w:type="character" w:styleId="SubtleEmphasis">
    <w:name w:val="Subtle Emphasis"/>
    <w:basedOn w:val="DefaultParagraphFont"/>
    <w:uiPriority w:val="19"/>
    <w:qFormat/>
    <w:rsid w:val="00fc604f"/>
    <w:rPr>
      <w:i/>
      <w:iCs/>
      <w:color w:val="595959" w:themeColor="text1" w:themeTint="a6"/>
    </w:rPr>
  </w:style>
  <w:style w:type="character" w:styleId="IntenseEmphasis">
    <w:name w:val="Intense Emphasis"/>
    <w:basedOn w:val="DefaultParagraphFont"/>
    <w:uiPriority w:val="21"/>
    <w:qFormat/>
    <w:rsid w:val="00fc604f"/>
    <w:rPr>
      <w:b/>
      <w:bCs/>
      <w:i/>
      <w:iCs/>
    </w:rPr>
  </w:style>
  <w:style w:type="character" w:styleId="SubtleReference">
    <w:name w:val="Subtle Reference"/>
    <w:basedOn w:val="DefaultParagraphFont"/>
    <w:uiPriority w:val="31"/>
    <w:qFormat/>
    <w:rsid w:val="00fc604f"/>
    <w:rPr>
      <w:smallCaps/>
      <w:color w:val="595959" w:themeColor="text1" w:themeTint="a6"/>
      <w:u w:val="none" w:color="7F7F7F"/>
    </w:rPr>
  </w:style>
  <w:style w:type="character" w:styleId="IntenseReference">
    <w:name w:val="Intense Reference"/>
    <w:basedOn w:val="DefaultParagraphFont"/>
    <w:uiPriority w:val="32"/>
    <w:qFormat/>
    <w:rsid w:val="00fc604f"/>
    <w:rPr>
      <w:b/>
      <w:bCs/>
      <w:smallCaps/>
      <w:color w:val="44546A" w:themeColor="text2"/>
      <w:u w:val="single"/>
    </w:rPr>
  </w:style>
  <w:style w:type="character" w:styleId="BookTitle">
    <w:name w:val="Book Title"/>
    <w:basedOn w:val="DefaultParagraphFont"/>
    <w:uiPriority w:val="33"/>
    <w:qFormat/>
    <w:rsid w:val="00fc604f"/>
    <w:rPr>
      <w:b/>
      <w:bCs/>
      <w:smallCaps/>
      <w:spacing w:val="1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f94da7"/>
    <w:pPr>
      <w:spacing w:before="0" w:after="80"/>
      <w:ind w:left="720" w:hanging="0"/>
      <w:contextualSpacing/>
    </w:pPr>
    <w:rPr/>
  </w:style>
  <w:style w:type="paragraph" w:styleId="Caption">
    <w:name w:val="caption"/>
    <w:basedOn w:val="Normal"/>
    <w:next w:val="Normal"/>
    <w:uiPriority w:val="35"/>
    <w:semiHidden/>
    <w:unhideWhenUsed/>
    <w:qFormat/>
    <w:rsid w:val="00fc604f"/>
    <w:pPr/>
    <w:rPr>
      <w:b/>
      <w:bCs/>
      <w:smallCaps/>
      <w:color w:val="44546A" w:themeColor="text2"/>
    </w:rPr>
  </w:style>
  <w:style w:type="paragraph" w:styleId="Titoloprincipale">
    <w:name w:val="Title"/>
    <w:basedOn w:val="Normal"/>
    <w:next w:val="Normal"/>
    <w:link w:val="TitoloCarattere"/>
    <w:uiPriority w:val="10"/>
    <w:qFormat/>
    <w:rsid w:val="00fc604f"/>
    <w:pPr>
      <w:spacing w:lineRule="auto" w:line="204" w:before="0" w:after="0"/>
      <w:contextualSpacing/>
    </w:pPr>
    <w:rPr>
      <w:rFonts w:ascii="Calibri Light" w:hAnsi="Calibri Light" w:eastAsia="" w:cs="" w:asciiTheme="majorHAnsi" w:cstheme="majorBidi" w:eastAsiaTheme="majorEastAsia" w:hAnsiTheme="majorHAnsi"/>
      <w:caps/>
      <w:color w:val="44546A" w:themeColor="text2"/>
      <w:spacing w:val="-15"/>
      <w:sz w:val="72"/>
      <w:szCs w:val="72"/>
    </w:rPr>
  </w:style>
  <w:style w:type="paragraph" w:styleId="Sottotitolo">
    <w:name w:val="Subtitle"/>
    <w:basedOn w:val="Normal"/>
    <w:next w:val="Normal"/>
    <w:link w:val="SottotitoloCarattere"/>
    <w:uiPriority w:val="11"/>
    <w:qFormat/>
    <w:rsid w:val="00fc604f"/>
    <w:pPr>
      <w:spacing w:before="0" w:after="240"/>
    </w:pPr>
    <w:rPr>
      <w:rFonts w:ascii="Calibri Light" w:hAnsi="Calibri Light" w:eastAsia="" w:cs="" w:asciiTheme="majorHAnsi" w:cstheme="majorBidi" w:eastAsiaTheme="majorEastAsia" w:hAnsiTheme="majorHAnsi"/>
      <w:color w:val="5B9BD5" w:themeColor="accent1"/>
      <w:sz w:val="28"/>
      <w:szCs w:val="28"/>
    </w:rPr>
  </w:style>
  <w:style w:type="paragraph" w:styleId="NoSpacing">
    <w:name w:val="No Spacing"/>
    <w:uiPriority w:val="1"/>
    <w:qFormat/>
    <w:rsid w:val="00fc604f"/>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it-IT" w:eastAsia="en-US" w:bidi="ar-SA"/>
    </w:rPr>
  </w:style>
  <w:style w:type="paragraph" w:styleId="Quote">
    <w:name w:val="Quote"/>
    <w:basedOn w:val="Normal"/>
    <w:next w:val="Normal"/>
    <w:link w:val="CitazioneCarattere"/>
    <w:uiPriority w:val="29"/>
    <w:qFormat/>
    <w:rsid w:val="00fc604f"/>
    <w:pPr>
      <w:spacing w:before="120" w:after="120"/>
      <w:ind w:left="720" w:hanging="0"/>
    </w:pPr>
    <w:rPr>
      <w:color w:val="44546A" w:themeColor="text2"/>
      <w:sz w:val="24"/>
      <w:szCs w:val="24"/>
    </w:rPr>
  </w:style>
  <w:style w:type="paragraph" w:styleId="IntenseQuote">
    <w:name w:val="Intense Quote"/>
    <w:basedOn w:val="Normal"/>
    <w:next w:val="Normal"/>
    <w:link w:val="CitazioneintensaCarattere"/>
    <w:uiPriority w:val="30"/>
    <w:qFormat/>
    <w:rsid w:val="00fc604f"/>
    <w:pPr>
      <w:spacing w:beforeAutospacing="1" w:after="240"/>
      <w:ind w:left="720" w:hanging="0"/>
      <w:jc w:val="center"/>
    </w:pPr>
    <w:rPr>
      <w:rFonts w:ascii="Calibri Light" w:hAnsi="Calibri Light" w:eastAsia="" w:cs="" w:asciiTheme="majorHAnsi" w:cstheme="majorBidi" w:eastAsiaTheme="majorEastAsia" w:hAnsiTheme="majorHAnsi"/>
      <w:color w:val="44546A" w:themeColor="text2"/>
      <w:spacing w:val="-6"/>
      <w:sz w:val="32"/>
      <w:szCs w:val="32"/>
    </w:rPr>
  </w:style>
  <w:style w:type="paragraph" w:styleId="Titoloindiceanalitico">
    <w:name w:val="Index Heading"/>
    <w:basedOn w:val="Titolo"/>
    <w:pPr/>
    <w:rPr/>
  </w:style>
  <w:style w:type="paragraph" w:styleId="Titoloindice">
    <w:name w:val="TOC Heading"/>
    <w:basedOn w:val="Titolo1"/>
    <w:next w:val="Normal"/>
    <w:uiPriority w:val="39"/>
    <w:semiHidden/>
    <w:unhideWhenUsed/>
    <w:qFormat/>
    <w:rsid w:val="00fc604f"/>
    <w:pPr>
      <w:outlineLvl w:val="9"/>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onorun22.it/" TargetMode="External"/><Relationship Id="rId3" Type="http://schemas.openxmlformats.org/officeDocument/2006/relationships/hyperlink" Target="mailto:traildellafiligrana@libero.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Application>LibreOffice/7.2.4.1$Windows_X86_64 LibreOffice_project/27d75539669ac387bb498e35313b970b7fe9c4f9</Application>
  <AppVersion>15.0000</AppVersion>
  <Pages>3</Pages>
  <Words>1042</Words>
  <Characters>6116</Characters>
  <CharactersWithSpaces>7111</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2019-01-14T11:34:00Z</dcterms:created>
  <dc:creator>Gianna</dc:creator>
  <dc:description/>
  <dc:language>it-IT</dc:language>
  <cp:lastModifiedBy/>
  <dcterms:modified xsi:type="dcterms:W3CDTF">2023-04-13T12:02:43Z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